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CF" w:rsidRDefault="002C47CF" w:rsidP="002C47CF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:rsidR="002C47CF" w:rsidRDefault="002C47CF" w:rsidP="002C47CF">
      <w:pPr>
        <w:jc w:val="center"/>
        <w:rPr>
          <w:b/>
          <w:sz w:val="24"/>
        </w:rPr>
      </w:pPr>
    </w:p>
    <w:p w:rsidR="002C47CF" w:rsidRDefault="002C47CF" w:rsidP="002C47C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2C47CF" w:rsidRDefault="002C47CF" w:rsidP="002C4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CF" w:rsidRDefault="002C47CF" w:rsidP="002C4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CF" w:rsidRDefault="002C47CF" w:rsidP="002C47C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2C47CF" w:rsidRDefault="002C47CF" w:rsidP="002C47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C47CF" w:rsidRDefault="002C47CF" w:rsidP="002C47C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C47CF" w:rsidTr="002C47CF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7CF" w:rsidRDefault="00404BF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22.02.2022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C47CF" w:rsidRDefault="002C47C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7CF" w:rsidRDefault="002C47C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7CF" w:rsidRDefault="00404BF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70-п</w:t>
            </w:r>
          </w:p>
        </w:tc>
      </w:tr>
    </w:tbl>
    <w:p w:rsidR="002C47CF" w:rsidRDefault="002C47CF" w:rsidP="002C47CF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2C47CF" w:rsidRDefault="002C47CF" w:rsidP="002C47CF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2C47CF" w:rsidRDefault="002C47CF" w:rsidP="002C47CF">
      <w:pPr>
        <w:jc w:val="center"/>
        <w:rPr>
          <w:b/>
          <w:sz w:val="10"/>
          <w:szCs w:val="10"/>
        </w:rPr>
      </w:pPr>
    </w:p>
    <w:p w:rsidR="002C47CF" w:rsidRDefault="002C47CF" w:rsidP="002C47CF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2C47CF" w:rsidRDefault="002C47CF" w:rsidP="002C47CF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 xml:space="preserve">Об утверждении </w:t>
      </w:r>
      <w:r w:rsidR="00AA635B">
        <w:rPr>
          <w:rFonts w:ascii="Times New Roman" w:eastAsia="BatangChe" w:hAnsi="Times New Roman"/>
          <w:bCs/>
          <w:sz w:val="24"/>
          <w:szCs w:val="24"/>
        </w:rPr>
        <w:t>Порядка</w:t>
      </w:r>
      <w:r>
        <w:rPr>
          <w:rFonts w:ascii="Times New Roman" w:eastAsia="BatangChe" w:hAnsi="Times New Roman"/>
          <w:bCs/>
          <w:sz w:val="24"/>
          <w:szCs w:val="24"/>
        </w:rPr>
        <w:t xml:space="preserve"> </w:t>
      </w:r>
      <w:r w:rsidR="00AA635B">
        <w:rPr>
          <w:rFonts w:ascii="Times New Roman" w:eastAsia="BatangChe" w:hAnsi="Times New Roman"/>
          <w:bCs/>
          <w:sz w:val="24"/>
          <w:szCs w:val="24"/>
        </w:rPr>
        <w:t>исчисления</w:t>
      </w:r>
      <w:r>
        <w:rPr>
          <w:rFonts w:ascii="Times New Roman" w:eastAsia="BatangChe" w:hAnsi="Times New Roman"/>
          <w:bCs/>
          <w:sz w:val="24"/>
          <w:szCs w:val="24"/>
        </w:rPr>
        <w:t xml:space="preserve"> </w:t>
      </w:r>
    </w:p>
    <w:p w:rsidR="002C47CF" w:rsidRDefault="002C47CF" w:rsidP="002C47CF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платы за обеспечение многофункциональным</w:t>
      </w:r>
    </w:p>
    <w:p w:rsidR="002C47CF" w:rsidRDefault="002C47CF" w:rsidP="002C47CF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центром предоставления сведений, содержащихся в ЕГРН</w:t>
      </w:r>
    </w:p>
    <w:p w:rsidR="002C47CF" w:rsidRDefault="002C47CF" w:rsidP="002C47CF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sz w:val="24"/>
          <w:szCs w:val="24"/>
        </w:rPr>
      </w:pPr>
    </w:p>
    <w:p w:rsidR="002C47CF" w:rsidRDefault="002C47CF" w:rsidP="002C47CF">
      <w:pPr>
        <w:keepNext/>
        <w:spacing w:after="0" w:line="240" w:lineRule="auto"/>
        <w:jc w:val="both"/>
        <w:outlineLvl w:val="1"/>
        <w:rPr>
          <w:rFonts w:ascii="Times New Roman" w:eastAsia="BatangChe" w:hAnsi="Times New Roman"/>
          <w:sz w:val="24"/>
          <w:szCs w:val="24"/>
        </w:rPr>
      </w:pPr>
    </w:p>
    <w:p w:rsidR="002C47CF" w:rsidRDefault="002C47CF" w:rsidP="002C47C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В целях упорядочения процедуры предоставления платных услуг физическим и юридическим лицам МБУ «МФЦ г. Пущино», 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приказом Федеральной службы государственной регистрации, кадастра и картографии от 13.05.2020 № П/0143 «Об установлении случая и порядка получения и возврата м</w:t>
      </w:r>
      <w:r>
        <w:rPr>
          <w:rFonts w:ascii="Times New Roman" w:eastAsia="BatangChe" w:hAnsi="Times New Roman"/>
          <w:bCs/>
          <w:sz w:val="24"/>
          <w:szCs w:val="24"/>
        </w:rPr>
        <w:t xml:space="preserve">ногофункциональным центром предоставления государственных и муниципальных услуг части от установленной за предоставление федеральным государственным бюджетным учреждением, подведомственным </w:t>
      </w:r>
      <w:r>
        <w:rPr>
          <w:rFonts w:ascii="Times New Roman" w:eastAsia="BatangChe" w:hAnsi="Times New Roman"/>
          <w:sz w:val="24"/>
          <w:szCs w:val="24"/>
        </w:rPr>
        <w:t xml:space="preserve">Федеральной службе государственной регистрации, кадастра и картографии, в случае наделения указанного учреждения отдельными полномочиями органа регистрации прав в соответствии с частью 4 статьи 3 Федерального закона от 13.07.2015 № 218-ФЗ «О государственной регистрации недвижимости», сведений, содержащихся в Едином государственном реестре недвижимости, платы за обеспечение их предоставления»,  приказом Федеральной службы государственной регистрации, кадастра и картографии от 13.05.2020 № П/0145 «Об установлении размеров платы за предоставление сведений, содержащихся в Едином государственном реестре недвижимости, и иной информации», Уставом городского округа Пущино Московской области, </w:t>
      </w:r>
    </w:p>
    <w:p w:rsidR="002C47CF" w:rsidRDefault="002C47CF" w:rsidP="002C47C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</w:p>
    <w:p w:rsidR="002C47CF" w:rsidRDefault="002C47CF" w:rsidP="002C47C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ПОСТАНОВЛЯЮ:</w:t>
      </w:r>
    </w:p>
    <w:p w:rsidR="002C47CF" w:rsidRDefault="002C47CF" w:rsidP="002C47C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</w:p>
    <w:p w:rsidR="002C47CF" w:rsidRDefault="002C47CF" w:rsidP="002C47CF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1. Утвердить П</w:t>
      </w:r>
      <w:r w:rsidR="00AA635B">
        <w:rPr>
          <w:rFonts w:ascii="Times New Roman" w:eastAsia="BatangChe" w:hAnsi="Times New Roman"/>
          <w:sz w:val="24"/>
          <w:szCs w:val="24"/>
        </w:rPr>
        <w:t>орядок</w:t>
      </w:r>
      <w:r>
        <w:rPr>
          <w:rFonts w:ascii="Times New Roman" w:eastAsia="BatangChe" w:hAnsi="Times New Roman"/>
          <w:sz w:val="24"/>
          <w:szCs w:val="24"/>
        </w:rPr>
        <w:t xml:space="preserve"> исчисления платы за предоставление сведений, содержащихся в ЕГРН, платы за обеспечение их предоставления в виде бумажного документа, сформированного МФЦ и подтверждающего содержание электронных документов, </w:t>
      </w:r>
      <w:r>
        <w:rPr>
          <w:rFonts w:ascii="Times New Roman" w:eastAsia="BatangChe" w:hAnsi="Times New Roman"/>
          <w:sz w:val="24"/>
          <w:szCs w:val="24"/>
        </w:rPr>
        <w:lastRenderedPageBreak/>
        <w:t>направленных в МФЦ по результатам предоставления соответствующей государственной услуги согласно приложению к настоящему постановлению.</w:t>
      </w:r>
    </w:p>
    <w:p w:rsidR="002C47CF" w:rsidRDefault="002C47CF" w:rsidP="002C47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2C47CF" w:rsidRDefault="002C47CF" w:rsidP="002C47CF">
      <w:pPr>
        <w:spacing w:after="0" w:line="240" w:lineRule="auto"/>
        <w:ind w:right="-143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2C47CF" w:rsidRDefault="002C47CF" w:rsidP="002C47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C47CF" w:rsidRDefault="002C47CF" w:rsidP="002C47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C47CF" w:rsidRDefault="002C47CF" w:rsidP="002C47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C47CF" w:rsidRDefault="002C47CF" w:rsidP="002C47CF">
      <w:pPr>
        <w:tabs>
          <w:tab w:val="left" w:pos="8080"/>
        </w:tabs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  <w:lang w:eastAsia="en-US"/>
        </w:rPr>
      </w:pPr>
      <w:r>
        <w:rPr>
          <w:rFonts w:ascii="Times New Roman" w:eastAsia="BatangChe" w:hAnsi="Times New Roman"/>
          <w:bCs/>
          <w:sz w:val="24"/>
          <w:szCs w:val="24"/>
          <w:lang w:eastAsia="en-US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  <w:lang w:eastAsia="en-US"/>
        </w:rPr>
        <w:tab/>
        <w:t xml:space="preserve"> А.С. Воробьев</w:t>
      </w:r>
      <w:r>
        <w:rPr>
          <w:rFonts w:ascii="Times New Roman" w:eastAsia="PMingLiU" w:hAnsi="Times New Roman"/>
          <w:bCs/>
          <w:sz w:val="24"/>
          <w:szCs w:val="24"/>
          <w:lang w:eastAsia="en-US"/>
        </w:rPr>
        <w:t xml:space="preserve"> </w:t>
      </w:r>
    </w:p>
    <w:p w:rsidR="002C47CF" w:rsidRDefault="002C47CF" w:rsidP="002C47C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2C47CF" w:rsidRDefault="002C47CF" w:rsidP="002C47CF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</w:p>
    <w:p w:rsidR="008B0DF3" w:rsidRDefault="008B0DF3" w:rsidP="009E6033">
      <w:pPr>
        <w:rPr>
          <w:rFonts w:ascii="Times New Roman" w:hAnsi="Times New Roman"/>
          <w:sz w:val="24"/>
          <w:szCs w:val="24"/>
        </w:rPr>
        <w:sectPr w:rsidR="008B0DF3" w:rsidSect="00ED679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B0DF3" w:rsidRPr="008B0DF3" w:rsidRDefault="008B0DF3" w:rsidP="008B0DF3">
      <w:pPr>
        <w:pStyle w:val="31"/>
        <w:framePr w:w="4633" w:wrap="none" w:vAnchor="page" w:hAnchor="page" w:x="11185" w:y="625"/>
        <w:shd w:val="clear" w:color="auto" w:fill="auto"/>
        <w:spacing w:line="220" w:lineRule="exact"/>
        <w:rPr>
          <w:sz w:val="24"/>
          <w:szCs w:val="24"/>
        </w:rPr>
      </w:pPr>
      <w:r w:rsidRPr="008B0DF3">
        <w:rPr>
          <w:sz w:val="24"/>
          <w:szCs w:val="24"/>
        </w:rPr>
        <w:lastRenderedPageBreak/>
        <w:t>Приложение к постановлению</w:t>
      </w:r>
    </w:p>
    <w:p w:rsidR="008B0DF3" w:rsidRPr="008B0DF3" w:rsidRDefault="008B0DF3" w:rsidP="008B0DF3">
      <w:pPr>
        <w:pStyle w:val="31"/>
        <w:framePr w:w="4633" w:wrap="none" w:vAnchor="page" w:hAnchor="page" w:x="11185" w:y="625"/>
        <w:shd w:val="clear" w:color="auto" w:fill="auto"/>
        <w:spacing w:line="220" w:lineRule="exact"/>
        <w:rPr>
          <w:sz w:val="24"/>
          <w:szCs w:val="24"/>
        </w:rPr>
      </w:pPr>
      <w:r w:rsidRPr="008B0DF3">
        <w:rPr>
          <w:sz w:val="24"/>
          <w:szCs w:val="24"/>
        </w:rPr>
        <w:t>администрации городского округа Пущино</w:t>
      </w:r>
    </w:p>
    <w:p w:rsidR="008B0DF3" w:rsidRPr="008B0DF3" w:rsidRDefault="00404BF5" w:rsidP="008B0DF3">
      <w:pPr>
        <w:pStyle w:val="31"/>
        <w:framePr w:w="4633" w:wrap="none" w:vAnchor="page" w:hAnchor="page" w:x="11185" w:y="625"/>
        <w:shd w:val="clear" w:color="auto" w:fill="auto"/>
        <w:spacing w:line="22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22.02.2022 </w:t>
      </w:r>
      <w:r w:rsidR="008B0DF3" w:rsidRPr="008B0DF3">
        <w:rPr>
          <w:sz w:val="24"/>
          <w:szCs w:val="24"/>
        </w:rPr>
        <w:t xml:space="preserve">№ </w:t>
      </w:r>
      <w:r>
        <w:rPr>
          <w:sz w:val="24"/>
          <w:szCs w:val="24"/>
        </w:rPr>
        <w:t>70-п</w:t>
      </w:r>
    </w:p>
    <w:p w:rsidR="008B0DF3" w:rsidRPr="008B0DF3" w:rsidRDefault="008B0DF3" w:rsidP="008B0DF3">
      <w:pPr>
        <w:pStyle w:val="24"/>
        <w:framePr w:w="13968" w:h="888" w:hRule="exact" w:wrap="none" w:vAnchor="page" w:hAnchor="page" w:x="1261" w:y="2356"/>
        <w:shd w:val="clear" w:color="auto" w:fill="auto"/>
        <w:spacing w:before="0"/>
        <w:ind w:right="73"/>
        <w:jc w:val="center"/>
        <w:rPr>
          <w:sz w:val="24"/>
          <w:szCs w:val="24"/>
        </w:rPr>
      </w:pPr>
      <w:r w:rsidRPr="008B0DF3">
        <w:rPr>
          <w:sz w:val="24"/>
          <w:szCs w:val="24"/>
        </w:rPr>
        <w:t>Порядок исчисления платы за предоставление сведений, содержащихся в ЕГРН, платы за обеспечение их предоставления в виде бумажного документа, сформированного МФЦ и подтверждающего содержание электронных документов, направленных в МФЦ по результатам предоставления соответствующей государственной услуги</w:t>
      </w:r>
    </w:p>
    <w:tbl>
      <w:tblPr>
        <w:tblOverlap w:val="never"/>
        <w:tblW w:w="1359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7"/>
        <w:gridCol w:w="1494"/>
        <w:gridCol w:w="1369"/>
        <w:gridCol w:w="2282"/>
        <w:gridCol w:w="2971"/>
      </w:tblGrid>
      <w:tr w:rsidR="008B0DF3" w:rsidRPr="008B0DF3" w:rsidTr="002C47CF">
        <w:trPr>
          <w:trHeight w:val="792"/>
        </w:trPr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18" w:h="5280" w:wrap="none" w:vAnchor="page" w:hAnchor="page" w:x="1445" w:y="3433"/>
              <w:shd w:val="clear" w:color="auto" w:fill="auto"/>
              <w:spacing w:before="0" w:line="320" w:lineRule="exact"/>
              <w:rPr>
                <w:sz w:val="24"/>
                <w:szCs w:val="24"/>
              </w:rPr>
            </w:pPr>
            <w:r w:rsidRPr="008B0DF3">
              <w:rPr>
                <w:rStyle w:val="216pt"/>
                <w:sz w:val="24"/>
                <w:szCs w:val="24"/>
              </w:rPr>
              <w:t>Вид документа</w:t>
            </w: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DF3" w:rsidRPr="008B0DF3" w:rsidRDefault="008B0DF3" w:rsidP="002C47CF">
            <w:pPr>
              <w:pStyle w:val="24"/>
              <w:framePr w:w="13718" w:h="5280" w:wrap="none" w:vAnchor="page" w:hAnchor="page" w:x="1445" w:y="3433"/>
              <w:shd w:val="clear" w:color="auto" w:fill="auto"/>
              <w:spacing w:before="0" w:line="245" w:lineRule="exact"/>
              <w:ind w:left="25" w:right="139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Форма способ предоставления сведений, заявитель (в виде бумажного документа)</w:t>
            </w:r>
            <w:r w:rsidR="008B1333">
              <w:rPr>
                <w:rStyle w:val="25"/>
                <w:sz w:val="24"/>
                <w:szCs w:val="24"/>
              </w:rPr>
              <w:t xml:space="preserve"> </w:t>
            </w:r>
            <w:r w:rsidRPr="008B0DF3">
              <w:rPr>
                <w:rStyle w:val="25"/>
                <w:sz w:val="24"/>
                <w:szCs w:val="24"/>
              </w:rPr>
              <w:t>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</w:t>
            </w:r>
            <w:r w:rsidR="0027120C">
              <w:rPr>
                <w:rStyle w:val="25"/>
                <w:sz w:val="24"/>
                <w:szCs w:val="24"/>
              </w:rPr>
              <w:t xml:space="preserve"> </w:t>
            </w:r>
            <w:r w:rsidRPr="008B0DF3">
              <w:rPr>
                <w:rStyle w:val="25"/>
                <w:sz w:val="24"/>
                <w:szCs w:val="24"/>
              </w:rPr>
              <w:t>дарственной ус</w:t>
            </w:r>
            <w:r w:rsidR="00AA635B">
              <w:rPr>
                <w:rStyle w:val="25"/>
                <w:sz w:val="24"/>
                <w:szCs w:val="24"/>
              </w:rPr>
              <w:t xml:space="preserve">луги органом регистрации прав </w:t>
            </w:r>
          </w:p>
        </w:tc>
      </w:tr>
      <w:tr w:rsidR="008B0DF3" w:rsidRPr="008B0DF3" w:rsidTr="002C47CF">
        <w:trPr>
          <w:trHeight w:hRule="exact" w:val="1073"/>
        </w:trPr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framePr w:w="13718" w:h="5280" w:wrap="none" w:vAnchor="page" w:hAnchor="page" w:x="1445" w:y="34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18" w:h="5280" w:wrap="none" w:vAnchor="page" w:hAnchor="page" w:x="1445" w:y="3433"/>
              <w:shd w:val="clear" w:color="auto" w:fill="auto"/>
              <w:spacing w:before="0"/>
              <w:ind w:left="25" w:right="139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государственная услуга, предоставляемая органом регистрации прав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18" w:h="5280" w:wrap="none" w:vAnchor="page" w:hAnchor="page" w:x="1445" w:y="3433"/>
              <w:shd w:val="clear" w:color="auto" w:fill="auto"/>
              <w:spacing w:before="0" w:line="259" w:lineRule="exact"/>
              <w:ind w:left="25" w:right="139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размеры части платы за обеспечение многофункциональным центром предоставления сведений, содержащихся в ЕГРН</w:t>
            </w:r>
          </w:p>
        </w:tc>
      </w:tr>
      <w:tr w:rsidR="008B0DF3" w:rsidRPr="008B0DF3" w:rsidTr="002C47CF">
        <w:trPr>
          <w:trHeight w:hRule="exact" w:val="2230"/>
        </w:trPr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framePr w:w="13718" w:h="5280" w:wrap="none" w:vAnchor="page" w:hAnchor="page" w:x="1445" w:y="34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18" w:h="5280" w:wrap="none" w:vAnchor="page" w:hAnchor="page" w:x="1445" w:y="3433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физические лица, органы государственной власти, иные</w:t>
            </w:r>
          </w:p>
          <w:p w:rsidR="008B0DF3" w:rsidRPr="008B0DF3" w:rsidRDefault="00AA635B" w:rsidP="002C47CF">
            <w:pPr>
              <w:pStyle w:val="24"/>
              <w:framePr w:w="13718" w:h="5280" w:wrap="none" w:vAnchor="page" w:hAnchor="page" w:x="1445" w:y="3433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 xml:space="preserve">государственные органы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AA635B" w:rsidP="002C47CF">
            <w:pPr>
              <w:pStyle w:val="24"/>
              <w:framePr w:w="13718" w:h="5280" w:wrap="none" w:vAnchor="page" w:hAnchor="page" w:x="1445" w:y="3433"/>
              <w:shd w:val="clear" w:color="auto" w:fill="auto"/>
              <w:spacing w:before="0" w:line="288" w:lineRule="exact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AA635B">
            <w:pPr>
              <w:pStyle w:val="24"/>
              <w:framePr w:w="13718" w:h="5280" w:wrap="none" w:vAnchor="page" w:hAnchor="page" w:x="1445" w:y="3433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физические лица, органы государственной власти, иные государственные органы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38012C" w:rsidP="002C47CF">
            <w:pPr>
              <w:pStyle w:val="24"/>
              <w:framePr w:w="13718" w:h="5280" w:wrap="none" w:vAnchor="page" w:hAnchor="page" w:x="1445" w:y="3433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юридические лиц</w:t>
            </w:r>
            <w:r w:rsidR="00AA635B">
              <w:rPr>
                <w:rStyle w:val="25"/>
                <w:sz w:val="24"/>
                <w:szCs w:val="24"/>
              </w:rPr>
              <w:t xml:space="preserve">а </w:t>
            </w:r>
          </w:p>
        </w:tc>
      </w:tr>
      <w:tr w:rsidR="008B0DF3" w:rsidRPr="008B0DF3" w:rsidTr="002C47CF">
        <w:trPr>
          <w:trHeight w:hRule="exact" w:val="354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18" w:h="5280" w:wrap="none" w:vAnchor="page" w:hAnchor="page" w:x="1445" w:y="3433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18" w:h="5280" w:wrap="none" w:vAnchor="page" w:hAnchor="page" w:x="1445" w:y="3433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18" w:h="5280" w:wrap="none" w:vAnchor="page" w:hAnchor="page" w:x="1445" w:y="3433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18" w:h="5280" w:wrap="none" w:vAnchor="page" w:hAnchor="page" w:x="1445" w:y="3433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18" w:h="5280" w:wrap="none" w:vAnchor="page" w:hAnchor="page" w:x="1445" w:y="3433"/>
              <w:shd w:val="clear" w:color="auto" w:fill="auto"/>
              <w:spacing w:before="0" w:line="220" w:lineRule="exact"/>
              <w:ind w:left="1300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7</w:t>
            </w:r>
          </w:p>
        </w:tc>
      </w:tr>
    </w:tbl>
    <w:p w:rsidR="008B0DF3" w:rsidRPr="008B0DF3" w:rsidRDefault="008B0DF3" w:rsidP="002C47CF">
      <w:pPr>
        <w:jc w:val="both"/>
        <w:rPr>
          <w:rFonts w:ascii="Times New Roman" w:hAnsi="Times New Roman"/>
          <w:sz w:val="24"/>
          <w:szCs w:val="24"/>
        </w:rPr>
        <w:sectPr w:rsidR="008B0DF3" w:rsidRPr="008B0D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1467"/>
        <w:gridCol w:w="1335"/>
        <w:gridCol w:w="2253"/>
        <w:gridCol w:w="3081"/>
      </w:tblGrid>
      <w:tr w:rsidR="008B0DF3" w:rsidRPr="008B0DF3" w:rsidTr="00ED0A67">
        <w:trPr>
          <w:trHeight w:hRule="exact" w:val="454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28" w:h="8141" w:wrap="none" w:vAnchor="page" w:hAnchor="page" w:x="1435" w:y="1110"/>
              <w:shd w:val="clear" w:color="auto" w:fill="auto"/>
              <w:spacing w:before="0" w:line="240" w:lineRule="exact"/>
              <w:ind w:left="142" w:right="155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lastRenderedPageBreak/>
              <w:t>Копия межевого плана (включая копию описания земельных участков, оформленного в соответствии с приказом Росземкадастра от 2 октября 2002 г. №</w:t>
            </w:r>
            <w:r w:rsidR="002C47CF">
              <w:rPr>
                <w:rStyle w:val="25"/>
                <w:sz w:val="24"/>
                <w:szCs w:val="24"/>
              </w:rPr>
              <w:t xml:space="preserve"> </w:t>
            </w:r>
            <w:r w:rsidRPr="008B0DF3">
              <w:rPr>
                <w:rStyle w:val="25"/>
                <w:sz w:val="24"/>
                <w:szCs w:val="24"/>
              </w:rPr>
              <w:t xml:space="preserve">П/327 </w:t>
            </w:r>
            <w:r w:rsidR="002C47CF">
              <w:rPr>
                <w:rStyle w:val="25"/>
                <w:sz w:val="24"/>
                <w:szCs w:val="24"/>
              </w:rPr>
              <w:t>«</w:t>
            </w:r>
            <w:r w:rsidRPr="008B0DF3">
              <w:rPr>
                <w:rStyle w:val="25"/>
                <w:sz w:val="24"/>
                <w:szCs w:val="24"/>
              </w:rPr>
              <w:t>Об утверждении требований к оформлению документов о межевании, представляемых для постановки земельных участков на г</w:t>
            </w:r>
            <w:r w:rsidR="002C47CF">
              <w:rPr>
                <w:rStyle w:val="25"/>
                <w:sz w:val="24"/>
                <w:szCs w:val="24"/>
              </w:rPr>
              <w:t>осударственный кадастровый учет»</w:t>
            </w:r>
            <w:r w:rsidRPr="008B0DF3">
              <w:rPr>
                <w:rStyle w:val="25"/>
                <w:sz w:val="24"/>
                <w:szCs w:val="24"/>
              </w:rPr>
              <w:t xml:space="preserve"> при наличии в реестровом деле такого описания) &lt;**&gt;</w:t>
            </w:r>
            <w:r w:rsidRPr="008B0DF3">
              <w:rPr>
                <w:rStyle w:val="25"/>
                <w:sz w:val="24"/>
                <w:szCs w:val="24"/>
                <w:vertAlign w:val="subscript"/>
              </w:rPr>
              <w:t xml:space="preserve">э </w:t>
            </w:r>
            <w:r w:rsidRPr="008B0DF3">
              <w:rPr>
                <w:rStyle w:val="25"/>
                <w:sz w:val="24"/>
                <w:szCs w:val="24"/>
              </w:rPr>
              <w:t>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учету и (или) технической инвентаризации, при наличии в реестровом деле такого паспорта), разрешения на ввод объекта в эксплуатацию, за 1 единицу в рублях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28" w:h="8141" w:wrap="none" w:vAnchor="page" w:hAnchor="page" w:x="1435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1 480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28" w:h="8141" w:wrap="none" w:vAnchor="page" w:hAnchor="page" w:x="1435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4 440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28" w:h="8141" w:wrap="none" w:vAnchor="page" w:hAnchor="page" w:x="1435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260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28" w:h="8141" w:wrap="none" w:vAnchor="page" w:hAnchor="page" w:x="1435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780</w:t>
            </w:r>
          </w:p>
        </w:tc>
      </w:tr>
      <w:tr w:rsidR="008B0DF3" w:rsidRPr="008B0DF3" w:rsidTr="00ED0A67">
        <w:trPr>
          <w:trHeight w:hRule="exact" w:val="522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28" w:h="8141" w:wrap="none" w:vAnchor="page" w:hAnchor="page" w:x="1435" w:y="1110"/>
              <w:shd w:val="clear" w:color="auto" w:fill="auto"/>
              <w:spacing w:before="0" w:line="240" w:lineRule="exact"/>
              <w:ind w:left="142" w:right="155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территории и ее экологических зонах, береговой линии (границе водного объекта), проекте межевания территории, за I единицу в рублях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28" w:h="8141" w:wrap="none" w:vAnchor="page" w:hAnchor="page" w:x="1435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1 480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28" w:h="8141" w:wrap="none" w:vAnchor="page" w:hAnchor="page" w:x="1435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4 440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28" w:h="8141" w:wrap="none" w:vAnchor="page" w:hAnchor="page" w:x="1435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260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28" w:h="8141" w:wrap="none" w:vAnchor="page" w:hAnchor="page" w:x="1435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780</w:t>
            </w:r>
          </w:p>
        </w:tc>
      </w:tr>
    </w:tbl>
    <w:p w:rsidR="008B0DF3" w:rsidRPr="008B0DF3" w:rsidRDefault="008B0DF3" w:rsidP="002C47CF">
      <w:pPr>
        <w:ind w:left="142"/>
        <w:jc w:val="both"/>
        <w:rPr>
          <w:rFonts w:ascii="Times New Roman" w:hAnsi="Times New Roman"/>
          <w:sz w:val="24"/>
          <w:szCs w:val="24"/>
        </w:rPr>
        <w:sectPr w:rsidR="008B0DF3" w:rsidRPr="008B0D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3293"/>
        <w:gridCol w:w="1498"/>
        <w:gridCol w:w="1363"/>
        <w:gridCol w:w="2280"/>
        <w:gridCol w:w="3144"/>
      </w:tblGrid>
      <w:tr w:rsidR="008B0DF3" w:rsidRPr="008B0DF3" w:rsidTr="00ED0A67">
        <w:trPr>
          <w:trHeight w:hRule="exact" w:val="113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35" w:lineRule="exact"/>
              <w:ind w:left="142" w:right="103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lastRenderedPageBreak/>
              <w:t>Копия иного документа, на основании которого сведения об объекте недвижимости внесены в Единый государственный реестр недвижимости, за 1 единицу в рублях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390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1 080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70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190</w:t>
            </w:r>
          </w:p>
        </w:tc>
      </w:tr>
      <w:tr w:rsidR="008B0DF3" w:rsidRPr="008B0DF3" w:rsidTr="00ED0A67">
        <w:trPr>
          <w:trHeight w:hRule="exact" w:val="857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45" w:lineRule="exact"/>
              <w:ind w:left="142" w:right="103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Выписка из Единого государственного реестра недвижимости об объекте недвижимости, за 1 единицу в рублях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740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 w:right="300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2 170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130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380</w:t>
            </w:r>
          </w:p>
        </w:tc>
      </w:tr>
      <w:tr w:rsidR="008B0DF3" w:rsidRPr="008B0DF3" w:rsidTr="007C67B9">
        <w:trPr>
          <w:trHeight w:hRule="exact" w:val="1090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40" w:lineRule="exact"/>
              <w:ind w:left="142" w:right="103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Выписка из Единого государственного реестра недвижимости о признании правообладателя недееспособным или ограниченно дееспособным, за 1 единицу в рублях &lt;***&gt;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935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framePr w:w="13766" w:h="9864" w:wrap="none" w:vAnchor="page" w:hAnchor="page" w:x="1416" w:y="111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165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framePr w:w="13766" w:h="9864" w:wrap="none" w:vAnchor="page" w:hAnchor="page" w:x="1416" w:y="111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F3" w:rsidRPr="008B0DF3" w:rsidTr="007C67B9">
        <w:trPr>
          <w:trHeight w:hRule="exact" w:val="1080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35" w:lineRule="exact"/>
              <w:ind w:left="142" w:right="103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Выписка из Единого государственного реестра недвижимости о зарегистрированных договорах участия в долевом строительстве, за 1 единицу в рублях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1 480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2910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260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510</w:t>
            </w:r>
          </w:p>
        </w:tc>
      </w:tr>
      <w:tr w:rsidR="008B0DF3" w:rsidRPr="008B0DF3" w:rsidTr="007C67B9">
        <w:trPr>
          <w:trHeight w:hRule="exact" w:val="667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35" w:lineRule="exact"/>
              <w:ind w:left="142" w:right="103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Выписка о содержании правоустанавливающих документов, за 1 единицу в рублях &lt;***&gt;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680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1 930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framePr w:w="13766" w:h="9864" w:wrap="none" w:vAnchor="page" w:hAnchor="page" w:x="1416" w:y="111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framePr w:w="13766" w:h="9864" w:wrap="none" w:vAnchor="page" w:hAnchor="page" w:x="1416" w:y="111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F3" w:rsidRPr="008B0DF3" w:rsidTr="00ED0A67">
        <w:trPr>
          <w:trHeight w:hRule="exact" w:val="429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 w:right="103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1 480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 w:right="300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4 440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260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780</w:t>
            </w:r>
          </w:p>
        </w:tc>
      </w:tr>
      <w:tr w:rsidR="008B0DF3" w:rsidRPr="008B0DF3" w:rsidTr="002C47CF">
        <w:trPr>
          <w:trHeight w:hRule="exact" w:val="56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45" w:lineRule="exact"/>
              <w:ind w:left="142" w:right="245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390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 w:right="300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1 080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70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190</w:t>
            </w:r>
          </w:p>
        </w:tc>
      </w:tr>
      <w:tr w:rsidR="008B0DF3" w:rsidRPr="008B0DF3" w:rsidTr="00ED0A67">
        <w:trPr>
          <w:trHeight w:hRule="exact" w:val="90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45" w:lineRule="exact"/>
              <w:ind w:left="142" w:right="245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390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 w:right="300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1 080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70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190</w:t>
            </w:r>
          </w:p>
        </w:tc>
      </w:tr>
      <w:tr w:rsidR="008B0DF3" w:rsidRPr="008B0DF3" w:rsidTr="00ED0A67">
        <w:trPr>
          <w:trHeight w:hRule="exact" w:val="573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35" w:lineRule="exact"/>
              <w:ind w:left="142" w:right="205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40" w:lineRule="exact"/>
              <w:ind w:left="142" w:right="103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на территории 1 субъекта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640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1 770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110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310</w:t>
            </w:r>
          </w:p>
        </w:tc>
      </w:tr>
      <w:tr w:rsidR="008B0DF3" w:rsidRPr="008B0DF3" w:rsidTr="00ED0A67">
        <w:trPr>
          <w:trHeight w:hRule="exact" w:val="851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framePr w:w="13766" w:h="9864" w:wrap="none" w:vAnchor="page" w:hAnchor="page" w:x="1416" w:y="111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35" w:lineRule="exact"/>
              <w:ind w:left="142" w:right="103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на территории от 2 до 28 субъектов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1 230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2 465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220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435</w:t>
            </w:r>
          </w:p>
        </w:tc>
      </w:tr>
      <w:tr w:rsidR="008B0DF3" w:rsidRPr="008B0DF3" w:rsidTr="00ED0A67">
        <w:trPr>
          <w:trHeight w:hRule="exact" w:val="706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framePr w:w="13766" w:h="9864" w:wrap="none" w:vAnchor="page" w:hAnchor="page" w:x="1416" w:y="111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40" w:lineRule="exact"/>
              <w:ind w:left="142" w:right="103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на территории от 29 до 56 субъектов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1 520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2 750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270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490</w:t>
            </w:r>
          </w:p>
        </w:tc>
      </w:tr>
      <w:tr w:rsidR="008B0DF3" w:rsidRPr="008B0DF3" w:rsidTr="007C67B9">
        <w:trPr>
          <w:trHeight w:hRule="exact" w:val="523"/>
        </w:trPr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DF3" w:rsidRPr="008B0DF3" w:rsidRDefault="008B0DF3" w:rsidP="002C47CF">
            <w:pPr>
              <w:framePr w:w="13766" w:h="9864" w:wrap="none" w:vAnchor="page" w:hAnchor="page" w:x="1416" w:y="111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40" w:lineRule="exact"/>
              <w:ind w:left="142" w:right="103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на территории более 57 субъектов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1 770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2 960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310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66" w:h="9864" w:wrap="none" w:vAnchor="page" w:hAnchor="page" w:x="1416" w:y="1110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520</w:t>
            </w:r>
          </w:p>
        </w:tc>
      </w:tr>
    </w:tbl>
    <w:p w:rsidR="008B0DF3" w:rsidRPr="008B0DF3" w:rsidRDefault="008B0DF3" w:rsidP="002C47CF">
      <w:pPr>
        <w:ind w:left="142"/>
        <w:jc w:val="both"/>
        <w:rPr>
          <w:rFonts w:ascii="Times New Roman" w:hAnsi="Times New Roman"/>
          <w:sz w:val="24"/>
          <w:szCs w:val="24"/>
        </w:rPr>
        <w:sectPr w:rsidR="008B0DF3" w:rsidRPr="008B0D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2"/>
        <w:gridCol w:w="1478"/>
        <w:gridCol w:w="1354"/>
        <w:gridCol w:w="2290"/>
        <w:gridCol w:w="3110"/>
      </w:tblGrid>
      <w:tr w:rsidR="008B0DF3" w:rsidRPr="008B0DF3" w:rsidTr="00ED0A67">
        <w:trPr>
          <w:trHeight w:hRule="exact" w:val="1149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35" w:lineRule="exact"/>
              <w:ind w:left="142" w:right="88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lastRenderedPageBreak/>
              <w:t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 &lt;***&gt;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390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1 080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70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190</w:t>
            </w:r>
          </w:p>
        </w:tc>
      </w:tr>
      <w:tr w:rsidR="008B0DF3" w:rsidRPr="008B0DF3" w:rsidTr="00ED0A67">
        <w:trPr>
          <w:trHeight w:hRule="exact" w:val="562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 w:right="88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Кадастровый план территории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1 480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4 440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260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780</w:t>
            </w:r>
          </w:p>
        </w:tc>
      </w:tr>
      <w:tr w:rsidR="008B0DF3" w:rsidRPr="008B0DF3" w:rsidTr="00B81FFA">
        <w:trPr>
          <w:trHeight w:hRule="exact" w:val="2831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40" w:lineRule="exact"/>
              <w:ind w:left="142" w:right="88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1 480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4 440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260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780</w:t>
            </w:r>
          </w:p>
        </w:tc>
      </w:tr>
      <w:tr w:rsidR="008B0DF3" w:rsidRPr="008B0DF3" w:rsidTr="00B81FFA">
        <w:trPr>
          <w:trHeight w:hRule="exact" w:val="849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35" w:lineRule="exact"/>
              <w:ind w:left="142" w:right="88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1 480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4 440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260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780</w:t>
            </w:r>
          </w:p>
        </w:tc>
      </w:tr>
      <w:tr w:rsidR="008B0DF3" w:rsidRPr="008B0DF3" w:rsidTr="007C67B9">
        <w:trPr>
          <w:trHeight w:hRule="exact" w:val="816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40" w:lineRule="exact"/>
              <w:ind w:left="142" w:right="88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Справка о лицах, получивших сведения об объектах недвижимого имущества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390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1 080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70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DF3" w:rsidRPr="008B0DF3" w:rsidRDefault="008B0DF3" w:rsidP="002C47CF">
            <w:pPr>
              <w:pStyle w:val="24"/>
              <w:framePr w:w="13704" w:h="5966" w:wrap="none" w:vAnchor="page" w:hAnchor="page" w:x="1590" w:y="1149"/>
              <w:shd w:val="clear" w:color="auto" w:fill="auto"/>
              <w:spacing w:before="0" w:line="220" w:lineRule="exact"/>
              <w:ind w:left="142"/>
              <w:rPr>
                <w:sz w:val="24"/>
                <w:szCs w:val="24"/>
              </w:rPr>
            </w:pPr>
            <w:r w:rsidRPr="008B0DF3">
              <w:rPr>
                <w:rStyle w:val="25"/>
                <w:sz w:val="24"/>
                <w:szCs w:val="24"/>
              </w:rPr>
              <w:t>190</w:t>
            </w:r>
          </w:p>
        </w:tc>
      </w:tr>
    </w:tbl>
    <w:p w:rsidR="008B0DF3" w:rsidRPr="008B0DF3" w:rsidRDefault="008B0DF3" w:rsidP="008B0DF3">
      <w:pPr>
        <w:rPr>
          <w:rFonts w:ascii="Times New Roman" w:hAnsi="Times New Roman"/>
          <w:sz w:val="24"/>
          <w:szCs w:val="24"/>
        </w:rPr>
      </w:pPr>
    </w:p>
    <w:p w:rsidR="008B0DF3" w:rsidRPr="008B0DF3" w:rsidRDefault="008B0DF3" w:rsidP="009E6033">
      <w:pPr>
        <w:rPr>
          <w:rFonts w:ascii="Times New Roman" w:hAnsi="Times New Roman"/>
          <w:sz w:val="24"/>
          <w:szCs w:val="24"/>
        </w:rPr>
      </w:pPr>
    </w:p>
    <w:sectPr w:rsidR="008B0DF3" w:rsidRPr="008B0DF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2A" w:rsidRDefault="0033092A" w:rsidP="008B0DF3">
      <w:pPr>
        <w:spacing w:after="0" w:line="240" w:lineRule="auto"/>
      </w:pPr>
      <w:r>
        <w:separator/>
      </w:r>
    </w:p>
  </w:endnote>
  <w:endnote w:type="continuationSeparator" w:id="0">
    <w:p w:rsidR="0033092A" w:rsidRDefault="0033092A" w:rsidP="008B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2A" w:rsidRDefault="0033092A" w:rsidP="008B0DF3">
      <w:pPr>
        <w:spacing w:after="0" w:line="240" w:lineRule="auto"/>
      </w:pPr>
      <w:r>
        <w:separator/>
      </w:r>
    </w:p>
  </w:footnote>
  <w:footnote w:type="continuationSeparator" w:id="0">
    <w:p w:rsidR="0033092A" w:rsidRDefault="0033092A" w:rsidP="008B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D413D2"/>
    <w:multiLevelType w:val="hybridMultilevel"/>
    <w:tmpl w:val="46AA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57722"/>
    <w:rsid w:val="000A5E19"/>
    <w:rsid w:val="000D436D"/>
    <w:rsid w:val="000D6C55"/>
    <w:rsid w:val="000E0658"/>
    <w:rsid w:val="000F32FF"/>
    <w:rsid w:val="00124E8A"/>
    <w:rsid w:val="0015353D"/>
    <w:rsid w:val="001626B5"/>
    <w:rsid w:val="001768C3"/>
    <w:rsid w:val="001A13AE"/>
    <w:rsid w:val="001B4F74"/>
    <w:rsid w:val="001C6265"/>
    <w:rsid w:val="001C780C"/>
    <w:rsid w:val="00214188"/>
    <w:rsid w:val="0021605C"/>
    <w:rsid w:val="00264B1A"/>
    <w:rsid w:val="0027120C"/>
    <w:rsid w:val="00274DD9"/>
    <w:rsid w:val="002A421C"/>
    <w:rsid w:val="002C47CF"/>
    <w:rsid w:val="00305418"/>
    <w:rsid w:val="00325AD4"/>
    <w:rsid w:val="0033092A"/>
    <w:rsid w:val="00356335"/>
    <w:rsid w:val="0038012C"/>
    <w:rsid w:val="003C6393"/>
    <w:rsid w:val="003D1C3C"/>
    <w:rsid w:val="00404BF5"/>
    <w:rsid w:val="004250BE"/>
    <w:rsid w:val="00430591"/>
    <w:rsid w:val="004919D4"/>
    <w:rsid w:val="0049446D"/>
    <w:rsid w:val="004A3F13"/>
    <w:rsid w:val="004A42A7"/>
    <w:rsid w:val="004A62F7"/>
    <w:rsid w:val="004D65D2"/>
    <w:rsid w:val="00557114"/>
    <w:rsid w:val="00595024"/>
    <w:rsid w:val="005D0E1F"/>
    <w:rsid w:val="00605F8B"/>
    <w:rsid w:val="00614AAA"/>
    <w:rsid w:val="006163FD"/>
    <w:rsid w:val="00624028"/>
    <w:rsid w:val="0063353C"/>
    <w:rsid w:val="006D131B"/>
    <w:rsid w:val="006E42FC"/>
    <w:rsid w:val="00703DE4"/>
    <w:rsid w:val="00705CD6"/>
    <w:rsid w:val="007072E3"/>
    <w:rsid w:val="008279A1"/>
    <w:rsid w:val="00850330"/>
    <w:rsid w:val="00884B8A"/>
    <w:rsid w:val="008A5446"/>
    <w:rsid w:val="008B0DF3"/>
    <w:rsid w:val="008B1333"/>
    <w:rsid w:val="008C06B4"/>
    <w:rsid w:val="00987D5F"/>
    <w:rsid w:val="009D70C8"/>
    <w:rsid w:val="009E6033"/>
    <w:rsid w:val="00A16967"/>
    <w:rsid w:val="00A3351A"/>
    <w:rsid w:val="00A84EC2"/>
    <w:rsid w:val="00AA635B"/>
    <w:rsid w:val="00AC6378"/>
    <w:rsid w:val="00B02DEF"/>
    <w:rsid w:val="00B31093"/>
    <w:rsid w:val="00B6473D"/>
    <w:rsid w:val="00B81FFA"/>
    <w:rsid w:val="00BA734C"/>
    <w:rsid w:val="00BF4DB6"/>
    <w:rsid w:val="00C0208A"/>
    <w:rsid w:val="00C16D59"/>
    <w:rsid w:val="00C624F4"/>
    <w:rsid w:val="00C844A7"/>
    <w:rsid w:val="00CA3336"/>
    <w:rsid w:val="00CE6CCC"/>
    <w:rsid w:val="00D11D16"/>
    <w:rsid w:val="00D40CFC"/>
    <w:rsid w:val="00D87FF8"/>
    <w:rsid w:val="00D94445"/>
    <w:rsid w:val="00E01061"/>
    <w:rsid w:val="00E43763"/>
    <w:rsid w:val="00E5104D"/>
    <w:rsid w:val="00E86640"/>
    <w:rsid w:val="00EB1EB4"/>
    <w:rsid w:val="00ED0A67"/>
    <w:rsid w:val="00ED6797"/>
    <w:rsid w:val="00EE4C36"/>
    <w:rsid w:val="00EF74DB"/>
    <w:rsid w:val="00F41BCC"/>
    <w:rsid w:val="00F464C2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B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B0DF3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8B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B0DF3"/>
    <w:rPr>
      <w:rFonts w:ascii="Calibri" w:eastAsia="Times New Roman" w:hAnsi="Calibri" w:cs="Times New Roman"/>
      <w:lang w:eastAsia="ru-RU"/>
    </w:rPr>
  </w:style>
  <w:style w:type="character" w:customStyle="1" w:styleId="30">
    <w:name w:val="Основной текст (3)_"/>
    <w:basedOn w:val="a0"/>
    <w:link w:val="31"/>
    <w:rsid w:val="008B0D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B0DF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6pt">
    <w:name w:val="Основной текст (2) + 16 pt;Не полужирный"/>
    <w:basedOn w:val="23"/>
    <w:rsid w:val="008B0D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5">
    <w:name w:val="Основной текст (2) + Не полужирный"/>
    <w:basedOn w:val="23"/>
    <w:rsid w:val="008B0D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B0DF3"/>
    <w:pPr>
      <w:widowControl w:val="0"/>
      <w:shd w:val="clear" w:color="auto" w:fill="FFFFFF"/>
      <w:spacing w:after="0" w:line="283" w:lineRule="exact"/>
    </w:pPr>
    <w:rPr>
      <w:rFonts w:ascii="Times New Roman" w:hAnsi="Times New Roman"/>
      <w:lang w:eastAsia="en-US"/>
    </w:rPr>
  </w:style>
  <w:style w:type="paragraph" w:customStyle="1" w:styleId="24">
    <w:name w:val="Основной текст (2)"/>
    <w:basedOn w:val="a"/>
    <w:link w:val="23"/>
    <w:rsid w:val="008B0DF3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5718B-EF96-4FE6-AF73-9B6EE0BC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4</cp:revision>
  <cp:lastPrinted>2022-02-17T08:49:00Z</cp:lastPrinted>
  <dcterms:created xsi:type="dcterms:W3CDTF">2022-02-17T08:56:00Z</dcterms:created>
  <dcterms:modified xsi:type="dcterms:W3CDTF">2022-02-22T12:32:00Z</dcterms:modified>
</cp:coreProperties>
</file>